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94FB7" w14:textId="77777777" w:rsidR="0065261D" w:rsidRDefault="0065261D" w:rsidP="0065261D">
      <w:pPr>
        <w:jc w:val="center"/>
        <w:rPr>
          <w:noProof/>
          <w:sz w:val="24"/>
          <w:szCs w:val="24"/>
          <w:lang w:eastAsia="fr-LU"/>
        </w:rPr>
      </w:pPr>
      <w:r>
        <w:rPr>
          <w:noProof/>
          <w:lang w:val="fr-LU" w:eastAsia="fr-LU"/>
        </w:rPr>
        <w:drawing>
          <wp:inline distT="0" distB="0" distL="0" distR="0" wp14:anchorId="5DD10093" wp14:editId="360FE0CB">
            <wp:extent cx="885825" cy="99370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mune-goesdorf LOGO exac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227" cy="10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C7A5" w14:textId="77777777" w:rsidR="0065261D" w:rsidRPr="00D6384C" w:rsidRDefault="0052000E" w:rsidP="00520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0" w:color="auto"/>
        </w:pBdr>
        <w:ind w:left="1843" w:right="2266" w:hanging="142"/>
        <w:jc w:val="center"/>
        <w:rPr>
          <w:color w:val="70AD47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olor w:val="70AD47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65261D" w:rsidRPr="00D6384C">
        <w:rPr>
          <w:color w:val="70AD47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COMMUNE DE GOESDORF</w:t>
      </w:r>
    </w:p>
    <w:p w14:paraId="2C0EC635" w14:textId="77777777" w:rsidR="004C4057" w:rsidRDefault="004C4057" w:rsidP="004C4057">
      <w:pPr>
        <w:jc w:val="center"/>
        <w:rPr>
          <w:b w:val="0"/>
          <w:sz w:val="36"/>
          <w:szCs w:val="28"/>
        </w:rPr>
      </w:pPr>
    </w:p>
    <w:p w14:paraId="4DD6B1BE" w14:textId="77777777" w:rsidR="004C4057" w:rsidRPr="003B0ABA" w:rsidRDefault="004C4057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jc w:val="center"/>
        <w:rPr>
          <w:rFonts w:ascii="Arial" w:hAnsi="Arial" w:cs="Arial"/>
          <w:sz w:val="28"/>
        </w:rPr>
      </w:pPr>
      <w:proofErr w:type="gramStart"/>
      <w:r w:rsidRPr="003B0ABA">
        <w:rPr>
          <w:rFonts w:ascii="Arial" w:hAnsi="Arial" w:cs="Arial"/>
          <w:sz w:val="36"/>
          <w:szCs w:val="28"/>
        </w:rPr>
        <w:t>AVIS  AU</w:t>
      </w:r>
      <w:proofErr w:type="gramEnd"/>
      <w:r w:rsidRPr="003B0ABA">
        <w:rPr>
          <w:rFonts w:ascii="Arial" w:hAnsi="Arial" w:cs="Arial"/>
          <w:sz w:val="36"/>
          <w:szCs w:val="28"/>
        </w:rPr>
        <w:t xml:space="preserve">  PUBLIC</w:t>
      </w:r>
    </w:p>
    <w:p w14:paraId="406DB4EB" w14:textId="77777777" w:rsidR="003B0ABA" w:rsidRDefault="003B0ABA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rPr>
          <w:rFonts w:ascii="Arial" w:hAnsi="Arial" w:cs="Arial"/>
        </w:rPr>
      </w:pPr>
    </w:p>
    <w:p w14:paraId="4BC26E9E" w14:textId="77777777" w:rsidR="00074292" w:rsidRDefault="00074292" w:rsidP="008021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ARDEN CHALLENGE </w:t>
      </w:r>
      <w:r w:rsidR="00C0485C">
        <w:rPr>
          <w:rFonts w:ascii="Arial" w:hAnsi="Arial" w:cs="Arial"/>
          <w:sz w:val="32"/>
          <w:szCs w:val="32"/>
        </w:rPr>
        <w:t>(1</w:t>
      </w:r>
      <w:r w:rsidR="00C0485C" w:rsidRPr="00C0485C">
        <w:rPr>
          <w:rFonts w:ascii="Arial" w:hAnsi="Arial" w:cs="Arial"/>
          <w:sz w:val="32"/>
          <w:szCs w:val="32"/>
          <w:vertAlign w:val="superscript"/>
        </w:rPr>
        <w:t>ère</w:t>
      </w:r>
      <w:r w:rsidR="00C0485C">
        <w:rPr>
          <w:rFonts w:ascii="Arial" w:hAnsi="Arial" w:cs="Arial"/>
          <w:sz w:val="32"/>
          <w:szCs w:val="32"/>
        </w:rPr>
        <w:t xml:space="preserve"> étape</w:t>
      </w:r>
      <w:proofErr w:type="gramStart"/>
      <w:r w:rsidR="00C0485C"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>:</w:t>
      </w:r>
      <w:proofErr w:type="gramEnd"/>
    </w:p>
    <w:p w14:paraId="7D1A75AB" w14:textId="77777777" w:rsidR="00074292" w:rsidRDefault="00074292" w:rsidP="008021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Perturbations du trafic </w:t>
      </w:r>
    </w:p>
    <w:p w14:paraId="7B210BE4" w14:textId="77777777" w:rsidR="00074292" w:rsidRPr="00074292" w:rsidRDefault="006A3500" w:rsidP="008021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Jeudi</w:t>
      </w:r>
      <w:r w:rsidR="00074292" w:rsidRPr="00074292">
        <w:rPr>
          <w:rFonts w:ascii="Arial" w:hAnsi="Arial" w:cs="Arial"/>
          <w:color w:val="FF0000"/>
          <w:sz w:val="32"/>
          <w:szCs w:val="32"/>
        </w:rPr>
        <w:t>, le 2</w:t>
      </w:r>
      <w:r>
        <w:rPr>
          <w:rFonts w:ascii="Arial" w:hAnsi="Arial" w:cs="Arial"/>
          <w:color w:val="FF0000"/>
          <w:sz w:val="32"/>
          <w:szCs w:val="32"/>
        </w:rPr>
        <w:t>1</w:t>
      </w:r>
      <w:r w:rsidR="00074292" w:rsidRPr="00074292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FF0000"/>
          <w:sz w:val="32"/>
          <w:szCs w:val="32"/>
        </w:rPr>
        <w:t>avril</w:t>
      </w:r>
      <w:r w:rsidR="00074292" w:rsidRPr="00074292">
        <w:rPr>
          <w:rFonts w:ascii="Arial" w:hAnsi="Arial" w:cs="Arial"/>
          <w:color w:val="FF0000"/>
          <w:sz w:val="32"/>
          <w:szCs w:val="32"/>
        </w:rPr>
        <w:t xml:space="preserve"> 202</w:t>
      </w:r>
      <w:r>
        <w:rPr>
          <w:rFonts w:ascii="Arial" w:hAnsi="Arial" w:cs="Arial"/>
          <w:color w:val="FF0000"/>
          <w:sz w:val="32"/>
          <w:szCs w:val="32"/>
        </w:rPr>
        <w:t>2</w:t>
      </w:r>
      <w:r w:rsidR="00074292" w:rsidRPr="00074292">
        <w:rPr>
          <w:rFonts w:ascii="Arial" w:hAnsi="Arial" w:cs="Arial"/>
          <w:color w:val="FF0000"/>
          <w:sz w:val="32"/>
          <w:szCs w:val="32"/>
        </w:rPr>
        <w:t xml:space="preserve"> (après-midi)</w:t>
      </w:r>
    </w:p>
    <w:p w14:paraId="3DD223E3" w14:textId="77777777" w:rsidR="003B0ABA" w:rsidRPr="003B0ABA" w:rsidRDefault="003B0ABA" w:rsidP="004C4057">
      <w:pPr>
        <w:rPr>
          <w:rFonts w:ascii="Arial" w:hAnsi="Arial" w:cs="Arial"/>
        </w:rPr>
      </w:pPr>
    </w:p>
    <w:p w14:paraId="41B79142" w14:textId="77777777" w:rsidR="00B216D0" w:rsidRPr="00802A00" w:rsidRDefault="00B216D0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40"/>
          <w:szCs w:val="40"/>
        </w:rPr>
      </w:pPr>
    </w:p>
    <w:p w14:paraId="3A4C69FE" w14:textId="77777777" w:rsidR="00C0485C" w:rsidRDefault="00C0485C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 xml:space="preserve">À </w:t>
      </w:r>
      <w:r w:rsidR="00074292">
        <w:rPr>
          <w:rFonts w:ascii="Arial" w:hAnsi="Arial" w:cs="Arial"/>
          <w:color w:val="FF0000"/>
          <w:sz w:val="40"/>
          <w:szCs w:val="40"/>
        </w:rPr>
        <w:t xml:space="preserve">l’occasion de la course cycliste </w:t>
      </w:r>
    </w:p>
    <w:p w14:paraId="208B0706" w14:textId="77777777" w:rsidR="00802A00" w:rsidRPr="00802A00" w:rsidRDefault="0044724B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 xml:space="preserve">" </w:t>
      </w:r>
      <w:r w:rsidR="00074292">
        <w:rPr>
          <w:rFonts w:ascii="Arial" w:hAnsi="Arial" w:cs="Arial"/>
          <w:color w:val="FF0000"/>
          <w:sz w:val="40"/>
          <w:szCs w:val="40"/>
        </w:rPr>
        <w:t>Arden Challenge</w:t>
      </w:r>
      <w:r>
        <w:rPr>
          <w:rFonts w:ascii="Arial" w:hAnsi="Arial" w:cs="Arial"/>
          <w:color w:val="FF0000"/>
          <w:sz w:val="40"/>
          <w:szCs w:val="40"/>
        </w:rPr>
        <w:t xml:space="preserve"> "</w:t>
      </w:r>
      <w:r w:rsidR="00074292">
        <w:rPr>
          <w:rFonts w:ascii="Arial" w:hAnsi="Arial" w:cs="Arial"/>
          <w:color w:val="FF0000"/>
          <w:sz w:val="40"/>
          <w:szCs w:val="40"/>
        </w:rPr>
        <w:t xml:space="preserve"> </w:t>
      </w:r>
    </w:p>
    <w:p w14:paraId="10992B2D" w14:textId="77777777" w:rsidR="00AA67E1" w:rsidRDefault="00AA67E1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z w:val="40"/>
          <w:szCs w:val="40"/>
        </w:rPr>
      </w:pPr>
      <w:proofErr w:type="gramStart"/>
      <w:r>
        <w:rPr>
          <w:rFonts w:ascii="Arial" w:hAnsi="Arial" w:cs="Arial"/>
          <w:color w:val="FF0000"/>
          <w:sz w:val="40"/>
          <w:szCs w:val="40"/>
        </w:rPr>
        <w:t>c</w:t>
      </w:r>
      <w:r w:rsidR="00074292">
        <w:rPr>
          <w:rFonts w:ascii="Arial" w:hAnsi="Arial" w:cs="Arial"/>
          <w:color w:val="FF0000"/>
          <w:sz w:val="40"/>
          <w:szCs w:val="40"/>
        </w:rPr>
        <w:t>ertaines</w:t>
      </w:r>
      <w:proofErr w:type="gramEnd"/>
      <w:r w:rsidR="00074292">
        <w:rPr>
          <w:rFonts w:ascii="Arial" w:hAnsi="Arial" w:cs="Arial"/>
          <w:color w:val="FF0000"/>
          <w:sz w:val="40"/>
          <w:szCs w:val="40"/>
        </w:rPr>
        <w:t xml:space="preserve"> rues seront réglementées en sens unique </w:t>
      </w:r>
      <w:r>
        <w:rPr>
          <w:rFonts w:ascii="Arial" w:hAnsi="Arial" w:cs="Arial"/>
          <w:color w:val="FF0000"/>
          <w:sz w:val="40"/>
          <w:szCs w:val="40"/>
        </w:rPr>
        <w:t>impliquant des perturbations du trafic.</w:t>
      </w:r>
    </w:p>
    <w:p w14:paraId="5F1A2773" w14:textId="77777777" w:rsidR="00AA67E1" w:rsidRDefault="00AA67E1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z w:val="40"/>
          <w:szCs w:val="40"/>
        </w:rPr>
      </w:pPr>
    </w:p>
    <w:p w14:paraId="09685945" w14:textId="77777777" w:rsidR="00AA67E1" w:rsidRPr="00AA67E1" w:rsidRDefault="00AA67E1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en-US"/>
        </w:rPr>
      </w:pPr>
      <w:proofErr w:type="spellStart"/>
      <w:proofErr w:type="gramStart"/>
      <w:r w:rsidRPr="00AA67E1">
        <w:rPr>
          <w:rFonts w:ascii="Arial" w:hAnsi="Arial" w:cs="Arial"/>
          <w:sz w:val="28"/>
          <w:szCs w:val="28"/>
          <w:lang w:val="en-US"/>
        </w:rPr>
        <w:t>Organisateur</w:t>
      </w:r>
      <w:proofErr w:type="spellEnd"/>
      <w:r w:rsidRPr="00AA67E1">
        <w:rPr>
          <w:rFonts w:ascii="Arial" w:hAnsi="Arial" w:cs="Arial"/>
          <w:sz w:val="28"/>
          <w:szCs w:val="28"/>
          <w:lang w:val="en-US"/>
        </w:rPr>
        <w:t> :</w:t>
      </w:r>
      <w:proofErr w:type="gramEnd"/>
      <w:r>
        <w:rPr>
          <w:rFonts w:ascii="Arial" w:hAnsi="Arial" w:cs="Arial"/>
          <w:sz w:val="28"/>
          <w:szCs w:val="28"/>
          <w:lang w:val="en-US"/>
        </w:rPr>
        <w:tab/>
      </w:r>
      <w:r w:rsidRPr="00AA67E1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ab/>
      </w:r>
      <w:r w:rsidRPr="00AA67E1">
        <w:rPr>
          <w:rFonts w:ascii="Arial" w:hAnsi="Arial" w:cs="Arial"/>
          <w:sz w:val="28"/>
          <w:szCs w:val="28"/>
          <w:lang w:val="en-US"/>
        </w:rPr>
        <w:t xml:space="preserve">Velo Club </w:t>
      </w:r>
      <w:proofErr w:type="spellStart"/>
      <w:r w:rsidRPr="00AA67E1">
        <w:rPr>
          <w:rFonts w:ascii="Arial" w:hAnsi="Arial" w:cs="Arial"/>
          <w:sz w:val="28"/>
          <w:szCs w:val="28"/>
          <w:lang w:val="en-US"/>
        </w:rPr>
        <w:t>Wooltz</w:t>
      </w:r>
      <w:proofErr w:type="spellEnd"/>
      <w:r w:rsidRPr="00AA67E1">
        <w:rPr>
          <w:rFonts w:ascii="Arial" w:hAnsi="Arial" w:cs="Arial"/>
          <w:sz w:val="28"/>
          <w:szCs w:val="28"/>
          <w:lang w:val="en-US"/>
        </w:rPr>
        <w:t xml:space="preserve"> / Cyclo-Club </w:t>
      </w:r>
      <w:proofErr w:type="spellStart"/>
      <w:r w:rsidRPr="00AA67E1">
        <w:rPr>
          <w:rFonts w:ascii="Arial" w:hAnsi="Arial" w:cs="Arial"/>
          <w:sz w:val="28"/>
          <w:szCs w:val="28"/>
          <w:lang w:val="en-US"/>
        </w:rPr>
        <w:t>Chevigny</w:t>
      </w:r>
      <w:proofErr w:type="spellEnd"/>
      <w:r w:rsidRPr="00AA67E1">
        <w:rPr>
          <w:rFonts w:ascii="Arial" w:hAnsi="Arial" w:cs="Arial"/>
          <w:sz w:val="28"/>
          <w:szCs w:val="28"/>
          <w:lang w:val="en-US"/>
        </w:rPr>
        <w:t xml:space="preserve"> (B)</w:t>
      </w:r>
    </w:p>
    <w:p w14:paraId="03357487" w14:textId="77777777" w:rsidR="00C0485C" w:rsidRPr="00BC5669" w:rsidRDefault="00C0485C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en-US"/>
        </w:rPr>
      </w:pPr>
    </w:p>
    <w:p w14:paraId="34C404F5" w14:textId="77777777" w:rsidR="00C0485C" w:rsidRDefault="00C0485C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fr-LU"/>
        </w:rPr>
      </w:pPr>
      <w:r>
        <w:rPr>
          <w:rFonts w:ascii="Arial" w:hAnsi="Arial" w:cs="Arial"/>
          <w:sz w:val="28"/>
          <w:szCs w:val="28"/>
          <w:lang w:val="fr-LU"/>
        </w:rPr>
        <w:t>Quan</w:t>
      </w:r>
      <w:r w:rsidR="00BC5669">
        <w:rPr>
          <w:rFonts w:ascii="Arial" w:hAnsi="Arial" w:cs="Arial"/>
          <w:sz w:val="28"/>
          <w:szCs w:val="28"/>
          <w:lang w:val="fr-LU"/>
        </w:rPr>
        <w:t>d</w:t>
      </w:r>
      <w:r>
        <w:rPr>
          <w:rFonts w:ascii="Arial" w:hAnsi="Arial" w:cs="Arial"/>
          <w:sz w:val="28"/>
          <w:szCs w:val="28"/>
          <w:lang w:val="fr-LU"/>
        </w:rPr>
        <w:t> :</w:t>
      </w:r>
      <w:r>
        <w:rPr>
          <w:rFonts w:ascii="Arial" w:hAnsi="Arial" w:cs="Arial"/>
          <w:sz w:val="28"/>
          <w:szCs w:val="28"/>
          <w:lang w:val="fr-LU"/>
        </w:rPr>
        <w:tab/>
      </w:r>
      <w:r>
        <w:rPr>
          <w:rFonts w:ascii="Arial" w:hAnsi="Arial" w:cs="Arial"/>
          <w:sz w:val="28"/>
          <w:szCs w:val="28"/>
          <w:lang w:val="fr-LU"/>
        </w:rPr>
        <w:tab/>
      </w:r>
      <w:r>
        <w:rPr>
          <w:rFonts w:ascii="Arial" w:hAnsi="Arial" w:cs="Arial"/>
          <w:sz w:val="28"/>
          <w:szCs w:val="28"/>
          <w:lang w:val="fr-LU"/>
        </w:rPr>
        <w:tab/>
      </w:r>
      <w:r w:rsidR="006A3500">
        <w:rPr>
          <w:rFonts w:ascii="Arial" w:hAnsi="Arial" w:cs="Arial"/>
          <w:sz w:val="28"/>
          <w:szCs w:val="28"/>
          <w:lang w:val="fr-LU"/>
        </w:rPr>
        <w:t>Jeudi</w:t>
      </w:r>
      <w:r>
        <w:rPr>
          <w:rFonts w:ascii="Arial" w:hAnsi="Arial" w:cs="Arial"/>
          <w:sz w:val="28"/>
          <w:szCs w:val="28"/>
          <w:lang w:val="fr-LU"/>
        </w:rPr>
        <w:t>, 2</w:t>
      </w:r>
      <w:r w:rsidR="006A3500">
        <w:rPr>
          <w:rFonts w:ascii="Arial" w:hAnsi="Arial" w:cs="Arial"/>
          <w:sz w:val="28"/>
          <w:szCs w:val="28"/>
          <w:lang w:val="fr-LU"/>
        </w:rPr>
        <w:t>1 avril</w:t>
      </w:r>
      <w:r>
        <w:rPr>
          <w:rFonts w:ascii="Arial" w:hAnsi="Arial" w:cs="Arial"/>
          <w:sz w:val="28"/>
          <w:szCs w:val="28"/>
          <w:lang w:val="fr-LU"/>
        </w:rPr>
        <w:t xml:space="preserve"> 202</w:t>
      </w:r>
      <w:r w:rsidR="006A3500">
        <w:rPr>
          <w:rFonts w:ascii="Arial" w:hAnsi="Arial" w:cs="Arial"/>
          <w:sz w:val="28"/>
          <w:szCs w:val="28"/>
          <w:lang w:val="fr-LU"/>
        </w:rPr>
        <w:t>2</w:t>
      </w:r>
      <w:r>
        <w:rPr>
          <w:rFonts w:ascii="Arial" w:hAnsi="Arial" w:cs="Arial"/>
          <w:sz w:val="28"/>
          <w:szCs w:val="28"/>
          <w:lang w:val="fr-LU"/>
        </w:rPr>
        <w:t>, à partir de 14.00h</w:t>
      </w:r>
    </w:p>
    <w:p w14:paraId="5EFF0166" w14:textId="77777777" w:rsidR="00C0485C" w:rsidRDefault="00C0485C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fr-LU"/>
        </w:rPr>
      </w:pPr>
    </w:p>
    <w:p w14:paraId="77E58117" w14:textId="77777777" w:rsidR="00AA67E1" w:rsidRPr="00AA67E1" w:rsidRDefault="00AA67E1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fr-LU"/>
        </w:rPr>
      </w:pPr>
      <w:r w:rsidRPr="00AA67E1">
        <w:rPr>
          <w:rFonts w:ascii="Arial" w:hAnsi="Arial" w:cs="Arial"/>
          <w:sz w:val="28"/>
          <w:szCs w:val="28"/>
          <w:lang w:val="fr-LU"/>
        </w:rPr>
        <w:t xml:space="preserve">Communes </w:t>
      </w:r>
    </w:p>
    <w:p w14:paraId="3A9643CB" w14:textId="77777777" w:rsidR="00AA67E1" w:rsidRDefault="00AA67E1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lang w:val="fr-LU"/>
        </w:rPr>
      </w:pPr>
      <w:proofErr w:type="gramStart"/>
      <w:r>
        <w:rPr>
          <w:rFonts w:ascii="Arial" w:hAnsi="Arial" w:cs="Arial"/>
          <w:sz w:val="28"/>
          <w:szCs w:val="28"/>
          <w:lang w:val="fr-LU"/>
        </w:rPr>
        <w:t>c</w:t>
      </w:r>
      <w:r w:rsidRPr="00AA67E1">
        <w:rPr>
          <w:rFonts w:ascii="Arial" w:hAnsi="Arial" w:cs="Arial"/>
          <w:sz w:val="28"/>
          <w:szCs w:val="28"/>
          <w:lang w:val="fr-LU"/>
        </w:rPr>
        <w:t>oncernées:</w:t>
      </w:r>
      <w:proofErr w:type="gramEnd"/>
      <w:r>
        <w:rPr>
          <w:rFonts w:ascii="Arial" w:hAnsi="Arial" w:cs="Arial"/>
          <w:sz w:val="28"/>
          <w:szCs w:val="28"/>
          <w:lang w:val="fr-LU"/>
        </w:rPr>
        <w:tab/>
      </w:r>
      <w:r>
        <w:rPr>
          <w:rFonts w:ascii="Arial" w:hAnsi="Arial" w:cs="Arial"/>
          <w:sz w:val="28"/>
          <w:szCs w:val="28"/>
          <w:lang w:val="fr-LU"/>
        </w:rPr>
        <w:tab/>
        <w:t xml:space="preserve">Bourscheid, Goesdorf, </w:t>
      </w:r>
      <w:proofErr w:type="spellStart"/>
      <w:r>
        <w:rPr>
          <w:rFonts w:ascii="Arial" w:hAnsi="Arial" w:cs="Arial"/>
          <w:sz w:val="28"/>
          <w:szCs w:val="28"/>
          <w:lang w:val="fr-LU"/>
        </w:rPr>
        <w:t>Kiischpelt</w:t>
      </w:r>
      <w:proofErr w:type="spellEnd"/>
      <w:r>
        <w:rPr>
          <w:rFonts w:ascii="Arial" w:hAnsi="Arial" w:cs="Arial"/>
          <w:sz w:val="28"/>
          <w:szCs w:val="28"/>
          <w:lang w:val="fr-LU"/>
        </w:rPr>
        <w:t xml:space="preserve"> et Wiltz</w:t>
      </w:r>
    </w:p>
    <w:p w14:paraId="31B3A714" w14:textId="77777777" w:rsidR="00C0485C" w:rsidRDefault="00C0485C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541D660F" w14:textId="77777777" w:rsidR="00C0485C" w:rsidRDefault="00C0485C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Localités </w:t>
      </w:r>
    </w:p>
    <w:p w14:paraId="06E12558" w14:textId="77777777" w:rsidR="00C0485C" w:rsidRDefault="00C0485C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concernées</w:t>
      </w:r>
      <w:proofErr w:type="gramEnd"/>
      <w:r>
        <w:rPr>
          <w:rFonts w:ascii="Arial" w:hAnsi="Arial" w:cs="Arial"/>
          <w:sz w:val="28"/>
          <w:szCs w:val="28"/>
        </w:rPr>
        <w:t> 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Bockholtz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Bockholtz</w:t>
      </w:r>
      <w:proofErr w:type="spellEnd"/>
      <w:r>
        <w:rPr>
          <w:rFonts w:ascii="Arial" w:hAnsi="Arial" w:cs="Arial"/>
          <w:sz w:val="28"/>
          <w:szCs w:val="28"/>
        </w:rPr>
        <w:t>-Moulin, Dahl, Goesdorf,</w:t>
      </w:r>
    </w:p>
    <w:p w14:paraId="066256EC" w14:textId="77777777" w:rsidR="00C0485C" w:rsidRDefault="00C0485C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(Commune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Nocher et Nocher-Route </w:t>
      </w:r>
    </w:p>
    <w:p w14:paraId="05AD46D2" w14:textId="77777777" w:rsidR="00C0485C" w:rsidRDefault="00C0485C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Goesdorf)</w:t>
      </w:r>
    </w:p>
    <w:p w14:paraId="6382AAC6" w14:textId="77777777" w:rsidR="00C0485C" w:rsidRDefault="00C0485C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26DE4885" w14:textId="77777777" w:rsidR="00AA67E1" w:rsidRDefault="00AA67E1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Signalisation 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Ministère de la </w:t>
      </w:r>
      <w:r w:rsidR="00C0485C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obilité et des Transports publics/</w:t>
      </w:r>
    </w:p>
    <w:p w14:paraId="3890E0F2" w14:textId="77777777" w:rsidR="00AA67E1" w:rsidRDefault="00AA67E1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Administration des Ponts et Chaussées</w:t>
      </w:r>
      <w:r w:rsidRPr="00AA67E1">
        <w:rPr>
          <w:rFonts w:ascii="Arial" w:hAnsi="Arial" w:cs="Arial"/>
          <w:sz w:val="28"/>
          <w:szCs w:val="28"/>
        </w:rPr>
        <w:t xml:space="preserve"> </w:t>
      </w:r>
    </w:p>
    <w:p w14:paraId="29127A75" w14:textId="77777777" w:rsidR="00AA67E1" w:rsidRDefault="00AA67E1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Impact sur le</w:t>
      </w:r>
    </w:p>
    <w:p w14:paraId="44F0AC7A" w14:textId="77777777" w:rsidR="00AA67E1" w:rsidRDefault="00BA3BAE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t</w:t>
      </w:r>
      <w:r w:rsidR="00AA67E1">
        <w:rPr>
          <w:rFonts w:ascii="Arial" w:hAnsi="Arial" w:cs="Arial"/>
          <w:sz w:val="28"/>
          <w:szCs w:val="28"/>
        </w:rPr>
        <w:t>rafic</w:t>
      </w:r>
      <w:proofErr w:type="gramEnd"/>
      <w:r w:rsidR="00AA67E1">
        <w:rPr>
          <w:rFonts w:ascii="Arial" w:hAnsi="Arial" w:cs="Arial"/>
          <w:sz w:val="28"/>
          <w:szCs w:val="28"/>
        </w:rPr>
        <w:t> :</w:t>
      </w:r>
      <w:r w:rsidR="00AA67E1">
        <w:rPr>
          <w:rFonts w:ascii="Arial" w:hAnsi="Arial" w:cs="Arial"/>
          <w:sz w:val="28"/>
          <w:szCs w:val="28"/>
        </w:rPr>
        <w:tab/>
      </w:r>
      <w:r w:rsidR="00AA67E1">
        <w:rPr>
          <w:rFonts w:ascii="Arial" w:hAnsi="Arial" w:cs="Arial"/>
          <w:sz w:val="28"/>
          <w:szCs w:val="28"/>
        </w:rPr>
        <w:tab/>
      </w:r>
      <w:r w:rsidR="00AA67E1">
        <w:rPr>
          <w:rFonts w:ascii="Arial" w:hAnsi="Arial" w:cs="Arial"/>
          <w:sz w:val="28"/>
          <w:szCs w:val="28"/>
        </w:rPr>
        <w:tab/>
        <w:t>environ 5 à 10 minutes lors du passage de la course</w:t>
      </w:r>
    </w:p>
    <w:p w14:paraId="60159338" w14:textId="77777777" w:rsidR="00AA67E1" w:rsidRPr="00AA67E1" w:rsidRDefault="00AA67E1" w:rsidP="00AA6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36BDAF73" w14:textId="77777777" w:rsidR="00802A00" w:rsidRPr="00802A00" w:rsidRDefault="00802A00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40"/>
          <w:szCs w:val="40"/>
        </w:rPr>
      </w:pPr>
    </w:p>
    <w:p w14:paraId="26009C08" w14:textId="77777777" w:rsidR="00802A00" w:rsidRPr="00C0485C" w:rsidRDefault="00802A00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z w:val="28"/>
          <w:szCs w:val="28"/>
        </w:rPr>
      </w:pPr>
      <w:r w:rsidRPr="00C0485C">
        <w:rPr>
          <w:rFonts w:ascii="Arial" w:hAnsi="Arial" w:cs="Arial"/>
          <w:color w:val="FF0000"/>
          <w:sz w:val="28"/>
          <w:szCs w:val="28"/>
        </w:rPr>
        <w:t>Pour des renseignements supplémentaires</w:t>
      </w:r>
    </w:p>
    <w:p w14:paraId="006E9CCD" w14:textId="77777777" w:rsidR="00802A00" w:rsidRPr="00802A00" w:rsidRDefault="00EC7102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z w:val="40"/>
          <w:szCs w:val="40"/>
        </w:rPr>
      </w:pPr>
      <w:proofErr w:type="gramStart"/>
      <w:r>
        <w:rPr>
          <w:rFonts w:ascii="Arial" w:hAnsi="Arial" w:cs="Arial"/>
          <w:color w:val="FF0000"/>
          <w:sz w:val="40"/>
          <w:szCs w:val="40"/>
        </w:rPr>
        <w:t>v</w:t>
      </w:r>
      <w:r w:rsidR="00802A00" w:rsidRPr="00802A00">
        <w:rPr>
          <w:rFonts w:ascii="Arial" w:hAnsi="Arial" w:cs="Arial"/>
          <w:color w:val="FF0000"/>
          <w:sz w:val="40"/>
          <w:szCs w:val="40"/>
        </w:rPr>
        <w:t>euil</w:t>
      </w:r>
      <w:r w:rsidR="00BA3BAE">
        <w:rPr>
          <w:rFonts w:ascii="Arial" w:hAnsi="Arial" w:cs="Arial"/>
          <w:color w:val="FF0000"/>
          <w:sz w:val="40"/>
          <w:szCs w:val="40"/>
        </w:rPr>
        <w:t>lez</w:t>
      </w:r>
      <w:proofErr w:type="gramEnd"/>
      <w:r w:rsidR="00BA3BAE">
        <w:rPr>
          <w:rFonts w:ascii="Arial" w:hAnsi="Arial" w:cs="Arial"/>
          <w:color w:val="FF0000"/>
          <w:sz w:val="40"/>
          <w:szCs w:val="40"/>
        </w:rPr>
        <w:t xml:space="preserve"> consulter le site internet suivant</w:t>
      </w:r>
      <w:r w:rsidR="00802A00" w:rsidRPr="00802A00">
        <w:rPr>
          <w:rFonts w:ascii="Arial" w:hAnsi="Arial" w:cs="Arial"/>
          <w:color w:val="FF0000"/>
          <w:sz w:val="40"/>
          <w:szCs w:val="40"/>
        </w:rPr>
        <w:t xml:space="preserve"> </w:t>
      </w:r>
    </w:p>
    <w:p w14:paraId="2E82194C" w14:textId="77777777" w:rsidR="00802A00" w:rsidRDefault="000B1B73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hyperlink r:id="rId9" w:history="1">
        <w:r w:rsidR="00BA3BAE" w:rsidRPr="00132B79">
          <w:rPr>
            <w:rStyle w:val="Lienhypertexte"/>
            <w:rFonts w:ascii="Arial" w:hAnsi="Arial" w:cs="Arial"/>
            <w:sz w:val="32"/>
            <w:szCs w:val="32"/>
          </w:rPr>
          <w:t>www.ccchevigny.be</w:t>
        </w:r>
      </w:hyperlink>
    </w:p>
    <w:p w14:paraId="5011549F" w14:textId="77777777" w:rsidR="00802A00" w:rsidRDefault="00802A00" w:rsidP="00802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2"/>
          <w:szCs w:val="32"/>
        </w:rPr>
      </w:pPr>
    </w:p>
    <w:p w14:paraId="43E83F33" w14:textId="77777777" w:rsidR="005360D1" w:rsidRDefault="005360D1" w:rsidP="005360D1">
      <w:pPr>
        <w:tabs>
          <w:tab w:val="left" w:pos="2676"/>
        </w:tabs>
        <w:rPr>
          <w:rFonts w:asciiTheme="minorHAnsi" w:hAnsiTheme="minorHAnsi" w:cs="Arial"/>
          <w:b w:val="0"/>
          <w:sz w:val="24"/>
          <w:szCs w:val="24"/>
        </w:rPr>
      </w:pPr>
      <w:r>
        <w:rPr>
          <w:rFonts w:asciiTheme="minorHAnsi" w:hAnsiTheme="minorHAnsi" w:cs="Arial"/>
          <w:b w:val="0"/>
          <w:sz w:val="24"/>
          <w:szCs w:val="24"/>
        </w:rPr>
        <w:br w:type="page"/>
      </w:r>
    </w:p>
    <w:p w14:paraId="3FCD6B2F" w14:textId="77777777" w:rsidR="005360D1" w:rsidRDefault="005360D1" w:rsidP="005360D1">
      <w:pPr>
        <w:jc w:val="center"/>
        <w:rPr>
          <w:sz w:val="24"/>
          <w:szCs w:val="24"/>
          <w:lang w:val="fr-LU"/>
        </w:rPr>
      </w:pPr>
    </w:p>
    <w:p w14:paraId="4695B3E1" w14:textId="77777777" w:rsidR="005360D1" w:rsidRDefault="005360D1" w:rsidP="005360D1">
      <w:pPr>
        <w:jc w:val="center"/>
        <w:rPr>
          <w:sz w:val="24"/>
          <w:szCs w:val="24"/>
          <w:lang w:val="fr-LU"/>
        </w:rPr>
      </w:pPr>
    </w:p>
    <w:p w14:paraId="7822955A" w14:textId="77777777" w:rsidR="005360D1" w:rsidRPr="005360D1" w:rsidRDefault="005360D1" w:rsidP="005360D1">
      <w:pPr>
        <w:spacing w:after="160" w:line="259" w:lineRule="auto"/>
        <w:jc w:val="center"/>
        <w:rPr>
          <w:rFonts w:ascii="Calibri" w:hAnsi="Calibri" w:cs="Calibri"/>
          <w:b w:val="0"/>
          <w:sz w:val="24"/>
          <w:szCs w:val="24"/>
          <w:lang w:val="fr-LU"/>
        </w:rPr>
      </w:pPr>
      <w:r w:rsidRPr="005360D1">
        <w:rPr>
          <w:rFonts w:ascii="Calibri" w:hAnsi="Calibri" w:cs="Calibri"/>
          <w:b w:val="0"/>
          <w:sz w:val="24"/>
          <w:szCs w:val="24"/>
          <w:lang w:val="fr-LU"/>
        </w:rPr>
        <w:t>Arden Challenge 2</w:t>
      </w:r>
      <w:r w:rsidR="00E34ACD">
        <w:rPr>
          <w:rFonts w:ascii="Calibri" w:hAnsi="Calibri" w:cs="Calibri"/>
          <w:b w:val="0"/>
          <w:sz w:val="24"/>
          <w:szCs w:val="24"/>
          <w:lang w:val="fr-LU"/>
        </w:rPr>
        <w:t xml:space="preserve">1 avril </w:t>
      </w:r>
      <w:r w:rsidRPr="005360D1">
        <w:rPr>
          <w:rFonts w:ascii="Calibri" w:hAnsi="Calibri" w:cs="Calibri"/>
          <w:b w:val="0"/>
          <w:sz w:val="24"/>
          <w:szCs w:val="24"/>
          <w:lang w:val="fr-LU"/>
        </w:rPr>
        <w:t>202</w:t>
      </w:r>
      <w:r w:rsidR="00E34ACD">
        <w:rPr>
          <w:rFonts w:ascii="Calibri" w:hAnsi="Calibri" w:cs="Calibri"/>
          <w:b w:val="0"/>
          <w:sz w:val="24"/>
          <w:szCs w:val="24"/>
          <w:lang w:val="fr-LU"/>
        </w:rPr>
        <w:t>2</w:t>
      </w:r>
    </w:p>
    <w:p w14:paraId="61C89CFF" w14:textId="77777777" w:rsidR="005360D1" w:rsidRPr="005360D1" w:rsidRDefault="005360D1" w:rsidP="005360D1">
      <w:pPr>
        <w:spacing w:after="160" w:line="259" w:lineRule="auto"/>
        <w:jc w:val="center"/>
        <w:rPr>
          <w:rFonts w:ascii="Calibri" w:hAnsi="Calibri" w:cs="Calibri"/>
          <w:bCs/>
          <w:sz w:val="24"/>
          <w:szCs w:val="24"/>
          <w:u w:val="single"/>
          <w:lang w:val="fr-LU"/>
        </w:rPr>
      </w:pPr>
      <w:r w:rsidRPr="005360D1">
        <w:rPr>
          <w:rFonts w:ascii="Calibri" w:hAnsi="Calibri" w:cs="Calibri"/>
          <w:bCs/>
          <w:sz w:val="24"/>
          <w:szCs w:val="24"/>
          <w:u w:val="single"/>
          <w:lang w:val="fr-LU"/>
        </w:rPr>
        <w:t xml:space="preserve"> Circuit du 1ier passage sur le territoire de la commune de </w:t>
      </w:r>
      <w:proofErr w:type="gramStart"/>
      <w:r w:rsidRPr="005360D1">
        <w:rPr>
          <w:rFonts w:ascii="Calibri" w:hAnsi="Calibri" w:cs="Calibri"/>
          <w:bCs/>
          <w:sz w:val="24"/>
          <w:szCs w:val="24"/>
          <w:u w:val="single"/>
          <w:lang w:val="fr-LU"/>
        </w:rPr>
        <w:t>Goesdorf;</w:t>
      </w:r>
      <w:proofErr w:type="gramEnd"/>
      <w:r w:rsidRPr="005360D1">
        <w:rPr>
          <w:rFonts w:ascii="Calibri" w:hAnsi="Calibri" w:cs="Calibri"/>
          <w:bCs/>
          <w:sz w:val="24"/>
          <w:szCs w:val="24"/>
          <w:u w:val="single"/>
          <w:lang w:val="fr-LU"/>
        </w:rPr>
        <w:t xml:space="preserve"> 13:50 – 14:30</w:t>
      </w:r>
    </w:p>
    <w:p w14:paraId="683BD3DA" w14:textId="77777777" w:rsidR="005360D1" w:rsidRPr="00A24D80" w:rsidRDefault="005360D1" w:rsidP="005360D1">
      <w:pPr>
        <w:jc w:val="center"/>
        <w:rPr>
          <w:b w:val="0"/>
          <w:bCs/>
          <w:sz w:val="24"/>
          <w:szCs w:val="24"/>
          <w:u w:val="single"/>
          <w:lang w:val="fr-LU"/>
        </w:rPr>
      </w:pPr>
    </w:p>
    <w:p w14:paraId="5A3B3DA4" w14:textId="77777777" w:rsidR="005360D1" w:rsidRPr="005360D1" w:rsidRDefault="005360D1" w:rsidP="005360D1">
      <w:pPr>
        <w:spacing w:after="160" w:line="259" w:lineRule="auto"/>
        <w:jc w:val="center"/>
        <w:rPr>
          <w:rFonts w:asciiTheme="minorHAnsi" w:hAnsiTheme="minorHAnsi"/>
          <w:b w:val="0"/>
          <w:sz w:val="24"/>
          <w:szCs w:val="24"/>
          <w:lang w:val="fr-LU"/>
        </w:rPr>
      </w:pPr>
      <w:r w:rsidRPr="005360D1">
        <w:rPr>
          <w:rFonts w:asciiTheme="minorHAnsi" w:hAnsiTheme="minorHAnsi"/>
          <w:b w:val="0"/>
          <w:noProof/>
          <w:sz w:val="24"/>
          <w:szCs w:val="24"/>
          <w:lang w:val="fr-LU" w:eastAsia="fr-LU"/>
        </w:rPr>
        <w:drawing>
          <wp:inline distT="0" distB="0" distL="0" distR="0" wp14:anchorId="1A2F99F9" wp14:editId="2F32B136">
            <wp:extent cx="6645910" cy="3852545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A88D" w14:textId="77777777" w:rsidR="005360D1" w:rsidRPr="005360D1" w:rsidRDefault="005360D1" w:rsidP="005360D1">
      <w:pPr>
        <w:pBdr>
          <w:bottom w:val="single" w:sz="4" w:space="1" w:color="auto"/>
        </w:pBdr>
        <w:spacing w:after="160" w:line="259" w:lineRule="auto"/>
        <w:jc w:val="center"/>
        <w:rPr>
          <w:rFonts w:asciiTheme="minorHAnsi" w:hAnsiTheme="minorHAnsi"/>
          <w:b w:val="0"/>
          <w:sz w:val="24"/>
          <w:szCs w:val="24"/>
          <w:lang w:val="fr-LU"/>
        </w:rPr>
      </w:pPr>
    </w:p>
    <w:p w14:paraId="2026F940" w14:textId="77777777" w:rsidR="005360D1" w:rsidRPr="005360D1" w:rsidRDefault="005360D1" w:rsidP="005360D1">
      <w:pPr>
        <w:spacing w:after="160" w:line="259" w:lineRule="auto"/>
        <w:jc w:val="center"/>
        <w:rPr>
          <w:rFonts w:asciiTheme="minorHAnsi" w:hAnsiTheme="minorHAnsi"/>
          <w:b w:val="0"/>
          <w:sz w:val="24"/>
          <w:szCs w:val="24"/>
          <w:lang w:val="fr-LU"/>
        </w:rPr>
      </w:pPr>
    </w:p>
    <w:p w14:paraId="1234BF6E" w14:textId="77777777" w:rsidR="005360D1" w:rsidRPr="005360D1" w:rsidRDefault="005360D1" w:rsidP="005360D1">
      <w:pPr>
        <w:spacing w:after="160" w:line="259" w:lineRule="auto"/>
        <w:jc w:val="center"/>
        <w:rPr>
          <w:rFonts w:ascii="Calibri" w:hAnsi="Calibri" w:cs="Calibri"/>
          <w:b w:val="0"/>
          <w:sz w:val="24"/>
          <w:szCs w:val="24"/>
          <w:lang w:val="fr-LU"/>
        </w:rPr>
      </w:pPr>
      <w:r w:rsidRPr="005360D1">
        <w:rPr>
          <w:rFonts w:ascii="Calibri" w:hAnsi="Calibri" w:cs="Calibri"/>
          <w:b w:val="0"/>
          <w:sz w:val="24"/>
          <w:szCs w:val="24"/>
          <w:lang w:val="fr-LU"/>
        </w:rPr>
        <w:t>Arden Challenge 2</w:t>
      </w:r>
      <w:r w:rsidR="00E34ACD">
        <w:rPr>
          <w:rFonts w:ascii="Calibri" w:hAnsi="Calibri" w:cs="Calibri"/>
          <w:b w:val="0"/>
          <w:sz w:val="24"/>
          <w:szCs w:val="24"/>
          <w:lang w:val="fr-LU"/>
        </w:rPr>
        <w:t>1 avril</w:t>
      </w:r>
      <w:r w:rsidRPr="005360D1">
        <w:rPr>
          <w:rFonts w:ascii="Calibri" w:hAnsi="Calibri" w:cs="Calibri"/>
          <w:b w:val="0"/>
          <w:sz w:val="24"/>
          <w:szCs w:val="24"/>
          <w:lang w:val="fr-LU"/>
        </w:rPr>
        <w:t xml:space="preserve"> 202</w:t>
      </w:r>
      <w:r w:rsidR="00E34ACD">
        <w:rPr>
          <w:rFonts w:ascii="Calibri" w:hAnsi="Calibri" w:cs="Calibri"/>
          <w:b w:val="0"/>
          <w:sz w:val="24"/>
          <w:szCs w:val="24"/>
          <w:lang w:val="fr-LU"/>
        </w:rPr>
        <w:t>2</w:t>
      </w:r>
    </w:p>
    <w:p w14:paraId="0CA094C3" w14:textId="77777777" w:rsidR="005360D1" w:rsidRPr="005360D1" w:rsidRDefault="005360D1" w:rsidP="005360D1">
      <w:pPr>
        <w:spacing w:after="160" w:line="259" w:lineRule="auto"/>
        <w:jc w:val="center"/>
        <w:rPr>
          <w:rFonts w:ascii="Calibri" w:hAnsi="Calibri" w:cs="Calibri"/>
          <w:bCs/>
          <w:sz w:val="24"/>
          <w:szCs w:val="24"/>
          <w:u w:val="single"/>
          <w:lang w:val="fr-LU"/>
        </w:rPr>
      </w:pPr>
      <w:r w:rsidRPr="005360D1">
        <w:rPr>
          <w:rFonts w:ascii="Calibri" w:hAnsi="Calibri" w:cs="Calibri"/>
          <w:bCs/>
          <w:sz w:val="24"/>
          <w:szCs w:val="24"/>
          <w:u w:val="single"/>
          <w:lang w:val="fr-LU"/>
        </w:rPr>
        <w:t>Circuit du 2</w:t>
      </w:r>
      <w:proofErr w:type="gramStart"/>
      <w:r w:rsidRPr="005360D1">
        <w:rPr>
          <w:rFonts w:ascii="Calibri" w:hAnsi="Calibri" w:cs="Calibri"/>
          <w:bCs/>
          <w:sz w:val="24"/>
          <w:szCs w:val="24"/>
          <w:u w:val="single"/>
          <w:lang w:val="fr-LU"/>
        </w:rPr>
        <w:t>ième ,</w:t>
      </w:r>
      <w:proofErr w:type="gramEnd"/>
      <w:r w:rsidRPr="005360D1">
        <w:rPr>
          <w:rFonts w:ascii="Calibri" w:hAnsi="Calibri" w:cs="Calibri"/>
          <w:bCs/>
          <w:sz w:val="24"/>
          <w:szCs w:val="24"/>
          <w:u w:val="single"/>
          <w:lang w:val="fr-LU"/>
        </w:rPr>
        <w:t xml:space="preserve"> 3ième et  4ième  passage sur le territoire de la commune de Goesdorf; 15:10 – 17:15</w:t>
      </w:r>
    </w:p>
    <w:p w14:paraId="0777C05B" w14:textId="77777777" w:rsidR="005360D1" w:rsidRPr="005360D1" w:rsidRDefault="005360D1" w:rsidP="005360D1">
      <w:pPr>
        <w:spacing w:after="160" w:line="259" w:lineRule="auto"/>
        <w:jc w:val="center"/>
        <w:rPr>
          <w:rFonts w:asciiTheme="minorHAnsi" w:hAnsiTheme="minorHAnsi"/>
          <w:b w:val="0"/>
          <w:sz w:val="24"/>
          <w:szCs w:val="24"/>
          <w:lang w:val="fr-LU"/>
        </w:rPr>
      </w:pPr>
      <w:r w:rsidRPr="005360D1">
        <w:rPr>
          <w:rFonts w:asciiTheme="minorHAnsi" w:hAnsiTheme="minorHAnsi"/>
          <w:b w:val="0"/>
          <w:noProof/>
          <w:sz w:val="24"/>
          <w:szCs w:val="24"/>
          <w:lang w:val="fr-LU" w:eastAsia="fr-LU"/>
        </w:rPr>
        <w:drawing>
          <wp:inline distT="0" distB="0" distL="0" distR="0" wp14:anchorId="46C53098" wp14:editId="15E6181B">
            <wp:extent cx="6645910" cy="2854960"/>
            <wp:effectExtent l="0" t="0" r="254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096D" w14:textId="77777777" w:rsidR="00B11469" w:rsidRDefault="00B11469" w:rsidP="00802A00">
      <w:pPr>
        <w:tabs>
          <w:tab w:val="left" w:pos="2676"/>
        </w:tabs>
        <w:rPr>
          <w:rFonts w:asciiTheme="minorHAnsi" w:hAnsiTheme="minorHAnsi" w:cs="Arial"/>
          <w:b w:val="0"/>
          <w:sz w:val="24"/>
          <w:szCs w:val="24"/>
        </w:rPr>
      </w:pPr>
    </w:p>
    <w:p w14:paraId="60454E12" w14:textId="77777777" w:rsidR="008429EE" w:rsidRPr="00A93542" w:rsidRDefault="008429EE" w:rsidP="008429EE">
      <w:pPr>
        <w:jc w:val="center"/>
        <w:rPr>
          <w:rFonts w:asciiTheme="minorHAnsi" w:hAnsiTheme="minorHAnsi" w:cs="Arial"/>
          <w:b w:val="0"/>
          <w:sz w:val="24"/>
          <w:szCs w:val="24"/>
        </w:rPr>
      </w:pPr>
    </w:p>
    <w:sectPr w:rsidR="008429EE" w:rsidRPr="00A93542" w:rsidSect="005360D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BAAA0" w14:textId="77777777" w:rsidR="000B1B73" w:rsidRDefault="000B1B73" w:rsidP="009E0AE6">
      <w:r>
        <w:separator/>
      </w:r>
    </w:p>
  </w:endnote>
  <w:endnote w:type="continuationSeparator" w:id="0">
    <w:p w14:paraId="0E032B5E" w14:textId="77777777" w:rsidR="000B1B73" w:rsidRDefault="000B1B73" w:rsidP="009E0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Ultra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Demi Bold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67053" w14:textId="77777777" w:rsidR="000B1B73" w:rsidRDefault="000B1B73" w:rsidP="009E0AE6">
      <w:r>
        <w:separator/>
      </w:r>
    </w:p>
  </w:footnote>
  <w:footnote w:type="continuationSeparator" w:id="0">
    <w:p w14:paraId="4A6ADCB3" w14:textId="77777777" w:rsidR="000B1B73" w:rsidRDefault="000B1B73" w:rsidP="009E0A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D2030"/>
    <w:multiLevelType w:val="hybridMultilevel"/>
    <w:tmpl w:val="794009A0"/>
    <w:lvl w:ilvl="0" w:tplc="CAD4CDD8">
      <w:numFmt w:val="bullet"/>
      <w:lvlText w:val=""/>
      <w:lvlJc w:val="left"/>
      <w:pPr>
        <w:ind w:left="786" w:hanging="360"/>
      </w:pPr>
      <w:rPr>
        <w:rFonts w:ascii="Symbol" w:eastAsiaTheme="minorHAnsi" w:hAnsi="Symbol" w:cs="Arial" w:hint="default"/>
      </w:rPr>
    </w:lvl>
    <w:lvl w:ilvl="1" w:tplc="1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BEC7DFF"/>
    <w:multiLevelType w:val="hybridMultilevel"/>
    <w:tmpl w:val="43769BD6"/>
    <w:lvl w:ilvl="0" w:tplc="29144DAC">
      <w:start w:val="5"/>
      <w:numFmt w:val="bullet"/>
      <w:lvlText w:val="-"/>
      <w:lvlJc w:val="left"/>
      <w:pPr>
        <w:ind w:left="2496" w:hanging="360"/>
      </w:pPr>
      <w:rPr>
        <w:rFonts w:ascii="Arial" w:eastAsiaTheme="minorHAnsi" w:hAnsi="Arial" w:cs="Arial" w:hint="default"/>
      </w:rPr>
    </w:lvl>
    <w:lvl w:ilvl="1" w:tplc="140C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" w15:restartNumberingAfterBreak="0">
    <w:nsid w:val="4F117809"/>
    <w:multiLevelType w:val="hybridMultilevel"/>
    <w:tmpl w:val="A9688FB6"/>
    <w:lvl w:ilvl="0" w:tplc="1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A5347F"/>
    <w:multiLevelType w:val="hybridMultilevel"/>
    <w:tmpl w:val="890AED64"/>
    <w:lvl w:ilvl="0" w:tplc="BA62D2B2">
      <w:start w:val="691"/>
      <w:numFmt w:val="bullet"/>
      <w:lvlText w:val=""/>
      <w:lvlJc w:val="left"/>
      <w:pPr>
        <w:ind w:left="786" w:hanging="360"/>
      </w:pPr>
      <w:rPr>
        <w:rFonts w:ascii="Symbol" w:eastAsiaTheme="minorHAnsi" w:hAnsi="Symbol" w:cs="Arial" w:hint="default"/>
      </w:rPr>
    </w:lvl>
    <w:lvl w:ilvl="1" w:tplc="1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1580213196">
    <w:abstractNumId w:val="1"/>
  </w:num>
  <w:num w:numId="2" w16cid:durableId="1194659420">
    <w:abstractNumId w:val="0"/>
  </w:num>
  <w:num w:numId="3" w16cid:durableId="664631668">
    <w:abstractNumId w:val="3"/>
  </w:num>
  <w:num w:numId="4" w16cid:durableId="19634892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BD2"/>
    <w:rsid w:val="00002C68"/>
    <w:rsid w:val="00011418"/>
    <w:rsid w:val="00070100"/>
    <w:rsid w:val="00074292"/>
    <w:rsid w:val="00090734"/>
    <w:rsid w:val="000B1B73"/>
    <w:rsid w:val="000C4900"/>
    <w:rsid w:val="000F0429"/>
    <w:rsid w:val="00120D33"/>
    <w:rsid w:val="00124AE3"/>
    <w:rsid w:val="00130BD2"/>
    <w:rsid w:val="001356CA"/>
    <w:rsid w:val="00171FC6"/>
    <w:rsid w:val="001B43AC"/>
    <w:rsid w:val="0021121B"/>
    <w:rsid w:val="00220E35"/>
    <w:rsid w:val="00256029"/>
    <w:rsid w:val="0026417E"/>
    <w:rsid w:val="002C10FE"/>
    <w:rsid w:val="002E6E7A"/>
    <w:rsid w:val="00311EF9"/>
    <w:rsid w:val="003308A4"/>
    <w:rsid w:val="003742BB"/>
    <w:rsid w:val="003760E5"/>
    <w:rsid w:val="003A7B02"/>
    <w:rsid w:val="003B0ABA"/>
    <w:rsid w:val="003C2544"/>
    <w:rsid w:val="003E3B7B"/>
    <w:rsid w:val="004220C5"/>
    <w:rsid w:val="004312D5"/>
    <w:rsid w:val="0044724B"/>
    <w:rsid w:val="00490468"/>
    <w:rsid w:val="004B1B14"/>
    <w:rsid w:val="004C4057"/>
    <w:rsid w:val="004D5DDD"/>
    <w:rsid w:val="004E0DFA"/>
    <w:rsid w:val="004F130F"/>
    <w:rsid w:val="0052000E"/>
    <w:rsid w:val="0053583E"/>
    <w:rsid w:val="005360D1"/>
    <w:rsid w:val="005448AB"/>
    <w:rsid w:val="00546A32"/>
    <w:rsid w:val="005856CB"/>
    <w:rsid w:val="005905F6"/>
    <w:rsid w:val="00591A7E"/>
    <w:rsid w:val="005A1F4C"/>
    <w:rsid w:val="00607999"/>
    <w:rsid w:val="006164E2"/>
    <w:rsid w:val="0065261D"/>
    <w:rsid w:val="0065797C"/>
    <w:rsid w:val="00680572"/>
    <w:rsid w:val="006A3500"/>
    <w:rsid w:val="00761D70"/>
    <w:rsid w:val="00765410"/>
    <w:rsid w:val="00770CD4"/>
    <w:rsid w:val="0077406D"/>
    <w:rsid w:val="00774280"/>
    <w:rsid w:val="00795195"/>
    <w:rsid w:val="007A6E31"/>
    <w:rsid w:val="007B1438"/>
    <w:rsid w:val="007D539D"/>
    <w:rsid w:val="008021C1"/>
    <w:rsid w:val="00802A00"/>
    <w:rsid w:val="008429EE"/>
    <w:rsid w:val="00843BD4"/>
    <w:rsid w:val="008A0097"/>
    <w:rsid w:val="008E5A72"/>
    <w:rsid w:val="009459A8"/>
    <w:rsid w:val="00981492"/>
    <w:rsid w:val="009A0ABF"/>
    <w:rsid w:val="009E0AE6"/>
    <w:rsid w:val="00A03B8B"/>
    <w:rsid w:val="00A32513"/>
    <w:rsid w:val="00A37F53"/>
    <w:rsid w:val="00A73B7A"/>
    <w:rsid w:val="00A93542"/>
    <w:rsid w:val="00AA67E1"/>
    <w:rsid w:val="00AD1318"/>
    <w:rsid w:val="00B11469"/>
    <w:rsid w:val="00B216D0"/>
    <w:rsid w:val="00B469B1"/>
    <w:rsid w:val="00B60134"/>
    <w:rsid w:val="00B76C9D"/>
    <w:rsid w:val="00B80A36"/>
    <w:rsid w:val="00B82630"/>
    <w:rsid w:val="00BA3BAE"/>
    <w:rsid w:val="00BC0985"/>
    <w:rsid w:val="00BC5669"/>
    <w:rsid w:val="00BF6084"/>
    <w:rsid w:val="00C0485C"/>
    <w:rsid w:val="00C059EF"/>
    <w:rsid w:val="00C1632F"/>
    <w:rsid w:val="00C37D4E"/>
    <w:rsid w:val="00C512BA"/>
    <w:rsid w:val="00CA46AD"/>
    <w:rsid w:val="00CC3BFE"/>
    <w:rsid w:val="00CD24EE"/>
    <w:rsid w:val="00CD6D75"/>
    <w:rsid w:val="00CD7400"/>
    <w:rsid w:val="00D37834"/>
    <w:rsid w:val="00D57B4B"/>
    <w:rsid w:val="00D84482"/>
    <w:rsid w:val="00DA479B"/>
    <w:rsid w:val="00DC7CE1"/>
    <w:rsid w:val="00DC7E8F"/>
    <w:rsid w:val="00DD0643"/>
    <w:rsid w:val="00DD1939"/>
    <w:rsid w:val="00DF52BA"/>
    <w:rsid w:val="00E16121"/>
    <w:rsid w:val="00E34ACD"/>
    <w:rsid w:val="00E55261"/>
    <w:rsid w:val="00E6630F"/>
    <w:rsid w:val="00E73EB7"/>
    <w:rsid w:val="00E831C0"/>
    <w:rsid w:val="00EB1364"/>
    <w:rsid w:val="00EC3684"/>
    <w:rsid w:val="00EC7102"/>
    <w:rsid w:val="00EE5C54"/>
    <w:rsid w:val="00EF1D17"/>
    <w:rsid w:val="00F21454"/>
    <w:rsid w:val="00F60213"/>
    <w:rsid w:val="00F80098"/>
    <w:rsid w:val="00F93E45"/>
    <w:rsid w:val="00FA50B8"/>
    <w:rsid w:val="00FA6CA2"/>
    <w:rsid w:val="00FC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C937F"/>
  <w15:chartTrackingRefBased/>
  <w15:docId w15:val="{8176B935-A0E6-4409-8CE6-7D7FE298B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4EE"/>
    <w:rPr>
      <w:rFonts w:ascii="Avenir Next Ultra Light" w:hAnsi="Avenir Next Ultra Light"/>
      <w:b/>
    </w:rPr>
  </w:style>
  <w:style w:type="paragraph" w:styleId="Titre1">
    <w:name w:val="heading 1"/>
    <w:basedOn w:val="Normal"/>
    <w:next w:val="Normal"/>
    <w:link w:val="Titre1Car"/>
    <w:uiPriority w:val="9"/>
    <w:qFormat/>
    <w:rsid w:val="00DD1939"/>
    <w:pPr>
      <w:keepNext/>
      <w:keepLines/>
      <w:spacing w:before="240"/>
      <w:outlineLvl w:val="0"/>
    </w:pPr>
    <w:rPr>
      <w:rFonts w:ascii="Avenir Next Demi Bold" w:eastAsiaTheme="majorEastAsia" w:hAnsi="Avenir Next Demi Bold" w:cstheme="majorBidi"/>
      <w:b w:val="0"/>
      <w:sz w:val="32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DD1939"/>
    <w:pPr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19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E0AE6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9E0AE6"/>
  </w:style>
  <w:style w:type="paragraph" w:styleId="Pieddepage">
    <w:name w:val="footer"/>
    <w:basedOn w:val="Normal"/>
    <w:link w:val="PieddepageCar"/>
    <w:uiPriority w:val="99"/>
    <w:unhideWhenUsed/>
    <w:rsid w:val="009E0AE6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0AE6"/>
  </w:style>
  <w:style w:type="paragraph" w:styleId="Sansinterligne">
    <w:name w:val="No Spacing"/>
    <w:uiPriority w:val="1"/>
    <w:qFormat/>
    <w:rsid w:val="00DD1939"/>
    <w:rPr>
      <w:rFonts w:ascii="Avenir Next Ultra Light" w:hAnsi="Avenir Next Ultra Light"/>
    </w:rPr>
  </w:style>
  <w:style w:type="character" w:customStyle="1" w:styleId="Titre1Car">
    <w:name w:val="Titre 1 Car"/>
    <w:basedOn w:val="Policepardfaut"/>
    <w:link w:val="Titre1"/>
    <w:uiPriority w:val="9"/>
    <w:rsid w:val="00DD1939"/>
    <w:rPr>
      <w:rFonts w:ascii="Avenir Next Demi Bold" w:eastAsiaTheme="majorEastAsia" w:hAnsi="Avenir Next Demi Bold" w:cstheme="majorBidi"/>
      <w:b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D1939"/>
    <w:rPr>
      <w:rFonts w:ascii="Avenir Next Demi Bold" w:eastAsiaTheme="majorEastAsia" w:hAnsi="Avenir Next Demi Bold" w:cstheme="majorBidi"/>
      <w:b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DD19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DD193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D19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1939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DD1939"/>
    <w:rPr>
      <w:rFonts w:eastAsiaTheme="minorEastAsia"/>
      <w:color w:val="5A5A5A" w:themeColor="text1" w:themeTint="A5"/>
      <w:spacing w:val="15"/>
    </w:rPr>
  </w:style>
  <w:style w:type="paragraph" w:styleId="Paragraphedeliste">
    <w:name w:val="List Paragraph"/>
    <w:basedOn w:val="Normal"/>
    <w:uiPriority w:val="34"/>
    <w:qFormat/>
    <w:rsid w:val="00B469B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512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ccchevigny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UPME - Avenir Next">
      <a:majorFont>
        <a:latin typeface="Avenir Next Demi Bold"/>
        <a:ea typeface=""/>
        <a:cs typeface=""/>
      </a:majorFont>
      <a:minorFont>
        <a:latin typeface="Avenir Next Ultra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14E1A-C388-4654-9B68-D9D6E6FFC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997</Characters>
  <Application>Microsoft Office Word</Application>
  <DocSecurity>0</DocSecurity>
  <Lines>8</Lines>
  <Paragraphs>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Muller</dc:creator>
  <cp:keywords/>
  <dc:description/>
  <cp:lastModifiedBy>Mandy Kneip</cp:lastModifiedBy>
  <cp:revision>2</cp:revision>
  <cp:lastPrinted>2022-04-08T07:24:00Z</cp:lastPrinted>
  <dcterms:created xsi:type="dcterms:W3CDTF">2022-04-13T08:06:00Z</dcterms:created>
  <dcterms:modified xsi:type="dcterms:W3CDTF">2022-04-13T08:06:00Z</dcterms:modified>
</cp:coreProperties>
</file>